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13" w:rsidRPr="00641DC1" w:rsidRDefault="00893C13" w:rsidP="00641DC1">
      <w:pPr>
        <w:jc w:val="center"/>
        <w:rPr>
          <w:rFonts w:ascii="Times New Roman" w:hAnsi="Times New Roman" w:cs="Times New Roman"/>
          <w:b/>
          <w:sz w:val="28"/>
          <w:szCs w:val="28"/>
        </w:rPr>
      </w:pPr>
      <w:r w:rsidRPr="00641DC1">
        <w:rPr>
          <w:rFonts w:ascii="Times New Roman" w:hAnsi="Times New Roman" w:cs="Times New Roman"/>
          <w:b/>
          <w:sz w:val="28"/>
          <w:szCs w:val="28"/>
        </w:rPr>
        <w:t>Постановление Правительства РФ от 07.10.2020 № 1614  утверждены новые Правила пожарной безопасности в лесах.</w:t>
      </w:r>
    </w:p>
    <w:p w:rsidR="00893C13" w:rsidRPr="00641DC1" w:rsidRDefault="00893C13" w:rsidP="00641DC1">
      <w:pPr>
        <w:spacing w:after="0" w:line="240" w:lineRule="auto"/>
        <w:ind w:firstLine="709"/>
        <w:jc w:val="both"/>
        <w:rPr>
          <w:rFonts w:ascii="Times New Roman" w:hAnsi="Times New Roman" w:cs="Times New Roman"/>
          <w:sz w:val="28"/>
          <w:szCs w:val="28"/>
        </w:rPr>
      </w:pPr>
      <w:r w:rsidRPr="00893C13">
        <w:rPr>
          <w:rFonts w:ascii="Times New Roman" w:hAnsi="Times New Roman" w:cs="Times New Roman"/>
          <w:sz w:val="28"/>
          <w:szCs w:val="28"/>
        </w:rPr>
        <w:t xml:space="preserve">С 01 января  2021  </w:t>
      </w:r>
      <w:r>
        <w:rPr>
          <w:rFonts w:ascii="Times New Roman" w:hAnsi="Times New Roman" w:cs="Times New Roman"/>
          <w:sz w:val="28"/>
          <w:szCs w:val="28"/>
        </w:rPr>
        <w:t>год</w:t>
      </w:r>
      <w:r w:rsidRPr="00893C13">
        <w:rPr>
          <w:rFonts w:ascii="Times New Roman" w:hAnsi="Times New Roman" w:cs="Times New Roman"/>
          <w:sz w:val="28"/>
          <w:szCs w:val="28"/>
        </w:rPr>
        <w:t xml:space="preserve">а вводятся единые требования к мерам пожарной </w:t>
      </w:r>
      <w:r w:rsidRPr="00641DC1">
        <w:rPr>
          <w:rFonts w:ascii="Times New Roman" w:hAnsi="Times New Roman" w:cs="Times New Roman"/>
          <w:sz w:val="28"/>
          <w:szCs w:val="28"/>
        </w:rPr>
        <w:t>безопасности.</w:t>
      </w:r>
    </w:p>
    <w:p w:rsidR="00893C13" w:rsidRPr="00641DC1" w:rsidRDefault="00893C13" w:rsidP="00641DC1">
      <w:pPr>
        <w:spacing w:after="0" w:line="240" w:lineRule="auto"/>
        <w:ind w:firstLine="709"/>
        <w:jc w:val="both"/>
        <w:rPr>
          <w:rFonts w:ascii="Times New Roman" w:hAnsi="Times New Roman" w:cs="Times New Roman"/>
          <w:sz w:val="28"/>
          <w:szCs w:val="28"/>
        </w:rPr>
      </w:pPr>
      <w:r w:rsidRPr="00641DC1">
        <w:rPr>
          <w:rFonts w:ascii="Times New Roman" w:hAnsi="Times New Roman" w:cs="Times New Roman"/>
          <w:sz w:val="28"/>
          <w:szCs w:val="28"/>
        </w:rPr>
        <w:t>Меры пожарной безопасности в лесах включают в себя:</w:t>
      </w:r>
    </w:p>
    <w:p w:rsidR="00893C13" w:rsidRPr="00641DC1" w:rsidRDefault="00893C13" w:rsidP="00641DC1">
      <w:pPr>
        <w:pStyle w:val="formattext"/>
        <w:shd w:val="clear" w:color="auto" w:fill="FFFFFF"/>
        <w:spacing w:before="0" w:beforeAutospacing="0" w:after="0" w:afterAutospacing="0"/>
        <w:ind w:firstLine="709"/>
        <w:jc w:val="both"/>
        <w:textAlignment w:val="baseline"/>
        <w:rPr>
          <w:spacing w:val="1"/>
          <w:sz w:val="28"/>
          <w:szCs w:val="28"/>
        </w:rPr>
      </w:pPr>
      <w:r w:rsidRPr="00641DC1">
        <w:rPr>
          <w:spacing w:val="1"/>
          <w:sz w:val="28"/>
          <w:szCs w:val="28"/>
        </w:rPr>
        <w:t>-предупреждение лесных пожаров (противопожарное обустройство лесов и обеспечение средствами предупреждения и тушения лесных пожаров);</w:t>
      </w:r>
    </w:p>
    <w:p w:rsidR="00893C13" w:rsidRPr="00641DC1" w:rsidRDefault="00893C13" w:rsidP="00641DC1">
      <w:pPr>
        <w:pStyle w:val="formattext"/>
        <w:shd w:val="clear" w:color="auto" w:fill="FFFFFF"/>
        <w:spacing w:before="0" w:beforeAutospacing="0" w:after="0" w:afterAutospacing="0"/>
        <w:ind w:firstLine="709"/>
        <w:jc w:val="both"/>
        <w:textAlignment w:val="baseline"/>
        <w:rPr>
          <w:spacing w:val="1"/>
          <w:sz w:val="28"/>
          <w:szCs w:val="28"/>
        </w:rPr>
      </w:pPr>
      <w:r w:rsidRPr="00641DC1">
        <w:rPr>
          <w:spacing w:val="1"/>
          <w:sz w:val="28"/>
          <w:szCs w:val="28"/>
        </w:rPr>
        <w:t>- мониторинг пожарной опасности в лесах и лесных пожаров;</w:t>
      </w:r>
    </w:p>
    <w:p w:rsidR="00893C13" w:rsidRPr="00641DC1" w:rsidRDefault="00893C13" w:rsidP="00641DC1">
      <w:pPr>
        <w:pStyle w:val="formattext"/>
        <w:shd w:val="clear" w:color="auto" w:fill="FFFFFF"/>
        <w:spacing w:before="0" w:beforeAutospacing="0" w:after="0" w:afterAutospacing="0"/>
        <w:ind w:firstLine="709"/>
        <w:jc w:val="both"/>
        <w:textAlignment w:val="baseline"/>
        <w:rPr>
          <w:spacing w:val="1"/>
          <w:sz w:val="28"/>
          <w:szCs w:val="28"/>
        </w:rPr>
      </w:pPr>
      <w:r w:rsidRPr="00641DC1">
        <w:rPr>
          <w:spacing w:val="1"/>
          <w:sz w:val="28"/>
          <w:szCs w:val="28"/>
        </w:rPr>
        <w:t>- разработку и утверждение планов тушения лесных пожаров;</w:t>
      </w:r>
    </w:p>
    <w:p w:rsidR="00893C13" w:rsidRPr="00641DC1" w:rsidRDefault="00893C13" w:rsidP="00641DC1">
      <w:pPr>
        <w:pStyle w:val="formattext"/>
        <w:shd w:val="clear" w:color="auto" w:fill="FFFFFF"/>
        <w:spacing w:before="0" w:beforeAutospacing="0" w:after="0" w:afterAutospacing="0"/>
        <w:ind w:firstLine="709"/>
        <w:jc w:val="both"/>
        <w:textAlignment w:val="baseline"/>
        <w:rPr>
          <w:spacing w:val="1"/>
          <w:sz w:val="28"/>
          <w:szCs w:val="28"/>
        </w:rPr>
      </w:pPr>
      <w:r w:rsidRPr="00641DC1">
        <w:rPr>
          <w:spacing w:val="1"/>
          <w:sz w:val="28"/>
          <w:szCs w:val="28"/>
        </w:rPr>
        <w:t>- иные меры пожарной безопасности в лесах.</w:t>
      </w:r>
    </w:p>
    <w:p w:rsidR="00893C13" w:rsidRPr="00641DC1" w:rsidRDefault="00893C13" w:rsidP="00641DC1">
      <w:pPr>
        <w:spacing w:after="0" w:line="240" w:lineRule="auto"/>
        <w:ind w:firstLine="709"/>
        <w:jc w:val="both"/>
        <w:rPr>
          <w:rFonts w:ascii="Times New Roman" w:hAnsi="Times New Roman" w:cs="Times New Roman"/>
          <w:spacing w:val="1"/>
          <w:sz w:val="28"/>
          <w:szCs w:val="28"/>
          <w:shd w:val="clear" w:color="auto" w:fill="FFFFFF"/>
        </w:rPr>
      </w:pPr>
      <w:r w:rsidRPr="00641DC1">
        <w:rPr>
          <w:rFonts w:ascii="Times New Roman" w:hAnsi="Times New Roman" w:cs="Times New Roman"/>
          <w:spacing w:val="1"/>
          <w:sz w:val="28"/>
          <w:szCs w:val="28"/>
          <w:shd w:val="clear" w:color="auto" w:fill="FFFFFF"/>
        </w:rPr>
        <w:t>Меры пожарной безопасности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641DC1" w:rsidRPr="00641DC1" w:rsidRDefault="00641DC1" w:rsidP="00641DC1">
      <w:pPr>
        <w:spacing w:after="0" w:line="240" w:lineRule="auto"/>
        <w:ind w:firstLine="709"/>
        <w:jc w:val="both"/>
        <w:rPr>
          <w:rFonts w:ascii="Times New Roman" w:hAnsi="Times New Roman" w:cs="Times New Roman"/>
          <w:spacing w:val="1"/>
          <w:sz w:val="28"/>
          <w:szCs w:val="28"/>
          <w:shd w:val="clear" w:color="auto" w:fill="FFFFFF"/>
        </w:rPr>
      </w:pPr>
      <w:r w:rsidRPr="00641DC1">
        <w:rPr>
          <w:rFonts w:ascii="Times New Roman" w:hAnsi="Times New Roman" w:cs="Times New Roman"/>
          <w:spacing w:val="1"/>
          <w:sz w:val="28"/>
          <w:szCs w:val="28"/>
          <w:shd w:val="clear" w:color="auto" w:fill="FFFFFF"/>
        </w:rPr>
        <w:t>Общие требования пожарной безопасности в лесах включают в себя, в частности, следующие запреты:</w:t>
      </w:r>
    </w:p>
    <w:p w:rsidR="00641DC1" w:rsidRDefault="00893C13" w:rsidP="00641DC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proofErr w:type="gramStart"/>
      <w:r w:rsidRPr="00641DC1">
        <w:rPr>
          <w:spacing w:val="1"/>
          <w:sz w:val="28"/>
          <w:szCs w:val="28"/>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641DC1">
        <w:rPr>
          <w:spacing w:val="1"/>
          <w:sz w:val="28"/>
          <w:szCs w:val="28"/>
        </w:rPr>
        <w:t>откомлевки</w:t>
      </w:r>
      <w:proofErr w:type="spellEnd"/>
      <w:r w:rsidRPr="00641DC1">
        <w:rPr>
          <w:spacing w:val="1"/>
          <w:sz w:val="28"/>
          <w:szCs w:val="28"/>
        </w:rPr>
        <w:t>, сучья, хворост) и заготовленной древесины, в местах с</w:t>
      </w:r>
      <w:proofErr w:type="gramEnd"/>
      <w:r w:rsidRPr="00641DC1">
        <w:rPr>
          <w:spacing w:val="1"/>
          <w:sz w:val="28"/>
          <w:szCs w:val="28"/>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641DC1" w:rsidRDefault="00893C13" w:rsidP="00641DC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sidRPr="00641DC1">
        <w:rPr>
          <w:spacing w:val="1"/>
          <w:sz w:val="28"/>
          <w:szCs w:val="28"/>
        </w:rPr>
        <w:t>бросать горящие спички, окурки и горячую золу из курительных трубок, стекло (стеклянные бутылки, банки и др.);</w:t>
      </w:r>
    </w:p>
    <w:p w:rsidR="00641DC1" w:rsidRDefault="00893C13" w:rsidP="00641DC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sidRPr="00641DC1">
        <w:rPr>
          <w:spacing w:val="1"/>
          <w:sz w:val="28"/>
          <w:szCs w:val="28"/>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641DC1" w:rsidRDefault="00893C13" w:rsidP="00641DC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sidRPr="00641DC1">
        <w:rPr>
          <w:spacing w:val="1"/>
          <w:sz w:val="28"/>
          <w:szCs w:val="28"/>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641DC1" w:rsidRDefault="00893C13" w:rsidP="00641DC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sidRPr="00641DC1">
        <w:rPr>
          <w:spacing w:val="1"/>
          <w:sz w:val="28"/>
          <w:szCs w:val="28"/>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641DC1" w:rsidRDefault="00893C13" w:rsidP="00641DC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sidRPr="00641DC1">
        <w:rPr>
          <w:spacing w:val="1"/>
          <w:sz w:val="28"/>
          <w:szCs w:val="28"/>
        </w:rPr>
        <w:lastRenderedPageBreak/>
        <w:t>выполнять работы с открытым огнем на торфяниках.</w:t>
      </w:r>
    </w:p>
    <w:p w:rsidR="00893C13" w:rsidRPr="00641DC1" w:rsidRDefault="00641DC1" w:rsidP="00641DC1">
      <w:pPr>
        <w:pStyle w:val="formattext"/>
        <w:numPr>
          <w:ilvl w:val="0"/>
          <w:numId w:val="1"/>
        </w:numPr>
        <w:shd w:val="clear" w:color="auto" w:fill="FFFFFF"/>
        <w:spacing w:before="0" w:beforeAutospacing="0" w:after="0" w:afterAutospacing="0"/>
        <w:ind w:left="0" w:firstLine="709"/>
        <w:jc w:val="both"/>
        <w:textAlignment w:val="baseline"/>
        <w:rPr>
          <w:spacing w:val="1"/>
          <w:sz w:val="28"/>
          <w:szCs w:val="28"/>
        </w:rPr>
      </w:pPr>
      <w:r w:rsidRPr="00641DC1">
        <w:rPr>
          <w:spacing w:val="1"/>
          <w:sz w:val="28"/>
          <w:szCs w:val="28"/>
          <w:shd w:val="clear" w:color="auto" w:fill="FFFFFF"/>
        </w:rPr>
        <w:t>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641DC1" w:rsidRDefault="00641DC1" w:rsidP="00641DC1">
      <w:pPr>
        <w:pStyle w:val="formattext"/>
        <w:shd w:val="clear" w:color="auto" w:fill="FFFFFF"/>
        <w:spacing w:before="0" w:beforeAutospacing="0" w:after="0" w:afterAutospacing="0"/>
        <w:jc w:val="both"/>
        <w:textAlignment w:val="baseline"/>
        <w:rPr>
          <w:spacing w:val="1"/>
          <w:sz w:val="28"/>
          <w:szCs w:val="28"/>
          <w:shd w:val="clear" w:color="auto" w:fill="FFFFFF"/>
        </w:rPr>
      </w:pPr>
    </w:p>
    <w:p w:rsidR="00641DC1" w:rsidRDefault="00641DC1" w:rsidP="00641DC1">
      <w:pPr>
        <w:pStyle w:val="formattext"/>
        <w:shd w:val="clear" w:color="auto" w:fill="FFFFFF"/>
        <w:spacing w:before="0" w:beforeAutospacing="0" w:after="0" w:afterAutospacing="0"/>
        <w:jc w:val="both"/>
        <w:textAlignment w:val="baseline"/>
        <w:rPr>
          <w:spacing w:val="1"/>
          <w:sz w:val="28"/>
          <w:szCs w:val="28"/>
          <w:shd w:val="clear" w:color="auto" w:fill="FFFFFF"/>
        </w:rPr>
      </w:pPr>
    </w:p>
    <w:p w:rsidR="00641DC1" w:rsidRDefault="00641DC1" w:rsidP="00641DC1">
      <w:pPr>
        <w:pStyle w:val="formattext"/>
        <w:shd w:val="clear" w:color="auto" w:fill="FFFFFF"/>
        <w:spacing w:before="0" w:beforeAutospacing="0" w:after="0" w:afterAutospacing="0"/>
        <w:jc w:val="both"/>
        <w:textAlignment w:val="baseline"/>
        <w:rPr>
          <w:spacing w:val="1"/>
          <w:sz w:val="28"/>
          <w:szCs w:val="28"/>
          <w:shd w:val="clear" w:color="auto" w:fill="FFFFFF"/>
        </w:rPr>
      </w:pPr>
      <w:r>
        <w:rPr>
          <w:spacing w:val="1"/>
          <w:sz w:val="28"/>
          <w:szCs w:val="28"/>
          <w:shd w:val="clear" w:color="auto" w:fill="FFFFFF"/>
        </w:rPr>
        <w:t xml:space="preserve">Старший  помощник </w:t>
      </w:r>
      <w:proofErr w:type="gramStart"/>
      <w:r>
        <w:rPr>
          <w:spacing w:val="1"/>
          <w:sz w:val="28"/>
          <w:szCs w:val="28"/>
          <w:shd w:val="clear" w:color="auto" w:fill="FFFFFF"/>
        </w:rPr>
        <w:t>Горно-Алтайского</w:t>
      </w:r>
      <w:proofErr w:type="gramEnd"/>
    </w:p>
    <w:p w:rsidR="00641DC1" w:rsidRPr="00641DC1" w:rsidRDefault="00641DC1" w:rsidP="00641DC1">
      <w:pPr>
        <w:pStyle w:val="formattext"/>
        <w:shd w:val="clear" w:color="auto" w:fill="FFFFFF"/>
        <w:spacing w:before="0" w:beforeAutospacing="0" w:after="0" w:afterAutospacing="0"/>
        <w:jc w:val="both"/>
        <w:textAlignment w:val="baseline"/>
        <w:rPr>
          <w:spacing w:val="1"/>
          <w:sz w:val="28"/>
          <w:szCs w:val="28"/>
        </w:rPr>
      </w:pPr>
      <w:r>
        <w:rPr>
          <w:spacing w:val="1"/>
          <w:sz w:val="28"/>
          <w:szCs w:val="28"/>
          <w:shd w:val="clear" w:color="auto" w:fill="FFFFFF"/>
        </w:rPr>
        <w:t>межрайонного природоохранного  прокурора</w:t>
      </w:r>
      <w:r>
        <w:rPr>
          <w:spacing w:val="1"/>
          <w:sz w:val="28"/>
          <w:szCs w:val="28"/>
          <w:shd w:val="clear" w:color="auto" w:fill="FFFFFF"/>
        </w:rPr>
        <w:tab/>
      </w:r>
      <w:r>
        <w:rPr>
          <w:spacing w:val="1"/>
          <w:sz w:val="28"/>
          <w:szCs w:val="28"/>
          <w:shd w:val="clear" w:color="auto" w:fill="FFFFFF"/>
        </w:rPr>
        <w:tab/>
      </w:r>
      <w:r>
        <w:rPr>
          <w:spacing w:val="1"/>
          <w:sz w:val="28"/>
          <w:szCs w:val="28"/>
          <w:shd w:val="clear" w:color="auto" w:fill="FFFFFF"/>
        </w:rPr>
        <w:tab/>
        <w:t xml:space="preserve">    А.А. </w:t>
      </w:r>
      <w:proofErr w:type="spellStart"/>
      <w:r>
        <w:rPr>
          <w:spacing w:val="1"/>
          <w:sz w:val="28"/>
          <w:szCs w:val="28"/>
          <w:shd w:val="clear" w:color="auto" w:fill="FFFFFF"/>
        </w:rPr>
        <w:t>Кавунова</w:t>
      </w:r>
      <w:proofErr w:type="spellEnd"/>
    </w:p>
    <w:sectPr w:rsidR="00641DC1" w:rsidRPr="00641DC1" w:rsidSect="00BD3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8D5"/>
    <w:multiLevelType w:val="hybridMultilevel"/>
    <w:tmpl w:val="EDF46776"/>
    <w:lvl w:ilvl="0" w:tplc="3E0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3C13"/>
    <w:rsid w:val="00640CAA"/>
    <w:rsid w:val="00641DC1"/>
    <w:rsid w:val="007748FA"/>
    <w:rsid w:val="007E4F25"/>
    <w:rsid w:val="00893C13"/>
    <w:rsid w:val="009E759C"/>
    <w:rsid w:val="00B8495E"/>
    <w:rsid w:val="00BD315F"/>
    <w:rsid w:val="00D7199E"/>
    <w:rsid w:val="00EA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93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858958">
      <w:bodyDiv w:val="1"/>
      <w:marLeft w:val="0"/>
      <w:marRight w:val="0"/>
      <w:marTop w:val="0"/>
      <w:marBottom w:val="0"/>
      <w:divBdr>
        <w:top w:val="none" w:sz="0" w:space="0" w:color="auto"/>
        <w:left w:val="none" w:sz="0" w:space="0" w:color="auto"/>
        <w:bottom w:val="none" w:sz="0" w:space="0" w:color="auto"/>
        <w:right w:val="none" w:sz="0" w:space="0" w:color="auto"/>
      </w:divBdr>
    </w:div>
    <w:div w:id="108888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kavunova</dc:creator>
  <cp:lastModifiedBy>kavunova</cp:lastModifiedBy>
  <cp:revision>1</cp:revision>
  <dcterms:created xsi:type="dcterms:W3CDTF">2020-10-13T03:18:00Z</dcterms:created>
  <dcterms:modified xsi:type="dcterms:W3CDTF">2020-10-13T03:40:00Z</dcterms:modified>
</cp:coreProperties>
</file>