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568"/>
        <w:gridCol w:w="1843"/>
        <w:gridCol w:w="283"/>
        <w:gridCol w:w="3367"/>
      </w:tblGrid>
      <w:tr w:rsidR="00DB33BE" w:rsidTr="00BF6100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Усть-Канский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DB33BE" w:rsidRDefault="00DB33BE" w:rsidP="00BF6100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B4407" w:rsidRDefault="00DB33BE" w:rsidP="002B440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DB33BE" w:rsidRDefault="00DB33BE" w:rsidP="002B440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DB33BE" w:rsidRDefault="00DB33BE" w:rsidP="00BC271D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</w:t>
            </w:r>
            <w:r w:rsidR="00BC271D">
              <w:rPr>
                <w:rFonts w:ascii="Times New Roman" w:hAnsi="Times New Roman"/>
              </w:rPr>
              <w:t>181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B33BE" w:rsidRDefault="00DB33BE" w:rsidP="00BF61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F135B08" wp14:editId="7497FB99">
                  <wp:extent cx="685800" cy="6572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DB33BE" w:rsidRDefault="00DB33BE" w:rsidP="00BF6100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33BE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B4407" w:rsidRPr="002B4407" w:rsidRDefault="00DB33BE" w:rsidP="00BF6100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B4407">
              <w:rPr>
                <w:rFonts w:ascii="Times New Roman" w:hAnsi="Times New Roman"/>
              </w:rPr>
              <w:t>Кан-</w:t>
            </w:r>
            <w:proofErr w:type="spellStart"/>
            <w:r w:rsidRPr="002B4407">
              <w:rPr>
                <w:rFonts w:ascii="Times New Roman" w:hAnsi="Times New Roman"/>
              </w:rPr>
              <w:t>Оозы</w:t>
            </w:r>
            <w:proofErr w:type="spellEnd"/>
            <w:r w:rsidRPr="002B44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B4407">
              <w:rPr>
                <w:rFonts w:ascii="Times New Roman" w:hAnsi="Times New Roman"/>
              </w:rPr>
              <w:t>j</w:t>
            </w:r>
            <w:proofErr w:type="gramEnd"/>
            <w:r w:rsidRPr="002B4407">
              <w:rPr>
                <w:rFonts w:ascii="Times New Roman" w:hAnsi="Times New Roman"/>
              </w:rPr>
              <w:t>урт</w:t>
            </w:r>
            <w:proofErr w:type="spellEnd"/>
            <w:r w:rsidRPr="002B4407">
              <w:rPr>
                <w:rFonts w:ascii="Times New Roman" w:hAnsi="Times New Roman"/>
              </w:rPr>
              <w:t xml:space="preserve">, </w:t>
            </w:r>
          </w:p>
          <w:p w:rsidR="00DB33BE" w:rsidRDefault="00DB33BE" w:rsidP="00663C1D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2B4407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2B4407">
              <w:rPr>
                <w:rFonts w:ascii="Times New Roman" w:hAnsi="Times New Roman"/>
              </w:rPr>
              <w:t>ороом</w:t>
            </w:r>
            <w:proofErr w:type="spellEnd"/>
            <w:r w:rsidRPr="002B4407">
              <w:rPr>
                <w:rFonts w:ascii="Times New Roman" w:hAnsi="Times New Roman"/>
              </w:rPr>
              <w:t xml:space="preserve"> 14, 649450 тел/факс 22</w:t>
            </w:r>
            <w:r w:rsidR="00BC271D">
              <w:rPr>
                <w:rFonts w:ascii="Times New Roman" w:hAnsi="Times New Roman"/>
              </w:rPr>
              <w:t>181</w:t>
            </w:r>
          </w:p>
        </w:tc>
      </w:tr>
      <w:tr w:rsidR="00DB33BE" w:rsidTr="00BF6100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33BE" w:rsidRDefault="00DB33BE" w:rsidP="00BF610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B33BE" w:rsidRDefault="00DB33BE" w:rsidP="00BF61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B33BE" w:rsidRPr="00B8474E" w:rsidTr="00BF6100">
        <w:tblPrEx>
          <w:tblLook w:val="00A0" w:firstRow="1" w:lastRow="0" w:firstColumn="1" w:lastColumn="0" w:noHBand="0" w:noVBand="0"/>
        </w:tblPrEx>
        <w:trPr>
          <w:trHeight w:val="722"/>
        </w:trPr>
        <w:tc>
          <w:tcPr>
            <w:tcW w:w="9571" w:type="dxa"/>
            <w:gridSpan w:val="5"/>
          </w:tcPr>
          <w:p w:rsidR="00DB33BE" w:rsidRPr="001C51F7" w:rsidRDefault="00DB33BE" w:rsidP="00BF6100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 w:rsidRPr="001C51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 w:rsidRPr="001C51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B33BE" w:rsidRPr="00B8474E" w:rsidTr="00BF6100">
        <w:tblPrEx>
          <w:tblLook w:val="00A0" w:firstRow="1" w:lastRow="0" w:firstColumn="1" w:lastColumn="0" w:noHBand="0" w:noVBand="0"/>
        </w:tblPrEx>
        <w:trPr>
          <w:trHeight w:val="595"/>
        </w:trPr>
        <w:tc>
          <w:tcPr>
            <w:tcW w:w="4078" w:type="dxa"/>
            <w:gridSpan w:val="2"/>
          </w:tcPr>
          <w:p w:rsidR="00DB33BE" w:rsidRPr="002B4407" w:rsidRDefault="002B4407" w:rsidP="003F72A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72A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F72A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B33BE"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B33BE" w:rsidRPr="002B44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DB33BE" w:rsidRPr="002B4407" w:rsidRDefault="00DB33BE" w:rsidP="003F72A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5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2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0" w:type="dxa"/>
            <w:gridSpan w:val="2"/>
          </w:tcPr>
          <w:p w:rsidR="00DB33BE" w:rsidRPr="002B4407" w:rsidRDefault="002B4407" w:rsidP="002B440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33BE" w:rsidRPr="002B4407">
              <w:rPr>
                <w:rFonts w:ascii="Times New Roman" w:hAnsi="Times New Roman" w:cs="Times New Roman"/>
                <w:sz w:val="28"/>
                <w:szCs w:val="28"/>
              </w:rPr>
              <w:t>с. Усть-Кан</w:t>
            </w:r>
          </w:p>
        </w:tc>
      </w:tr>
    </w:tbl>
    <w:p w:rsidR="003F72A2" w:rsidRPr="00663C1D" w:rsidRDefault="003F72A2" w:rsidP="003F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1D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</w:t>
      </w:r>
    </w:p>
    <w:p w:rsidR="003F72A2" w:rsidRPr="00663C1D" w:rsidRDefault="003F72A2" w:rsidP="003F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3C1D">
        <w:rPr>
          <w:rFonts w:ascii="Times New Roman" w:hAnsi="Times New Roman" w:cs="Times New Roman"/>
          <w:b/>
          <w:sz w:val="28"/>
          <w:szCs w:val="28"/>
        </w:rPr>
        <w:t xml:space="preserve">«Противодействие экстремизму и профилактика </w:t>
      </w:r>
    </w:p>
    <w:p w:rsidR="003F72A2" w:rsidRPr="00663C1D" w:rsidRDefault="003F72A2" w:rsidP="003F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1D">
        <w:rPr>
          <w:rFonts w:ascii="Times New Roman" w:hAnsi="Times New Roman" w:cs="Times New Roman"/>
          <w:b/>
          <w:sz w:val="28"/>
          <w:szCs w:val="28"/>
        </w:rPr>
        <w:t xml:space="preserve">терроризма на территории муниципального </w:t>
      </w:r>
    </w:p>
    <w:p w:rsidR="003F72A2" w:rsidRPr="00663C1D" w:rsidRDefault="003F72A2" w:rsidP="003F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1D">
        <w:rPr>
          <w:rFonts w:ascii="Times New Roman" w:hAnsi="Times New Roman" w:cs="Times New Roman"/>
          <w:b/>
          <w:sz w:val="28"/>
          <w:szCs w:val="28"/>
        </w:rPr>
        <w:t>образования Усть-Канское сельское поселение</w:t>
      </w:r>
    </w:p>
    <w:p w:rsidR="00663C1D" w:rsidRDefault="003F72A2" w:rsidP="003F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1D">
        <w:rPr>
          <w:rFonts w:ascii="Times New Roman" w:hAnsi="Times New Roman" w:cs="Times New Roman"/>
          <w:b/>
          <w:sz w:val="28"/>
          <w:szCs w:val="28"/>
        </w:rPr>
        <w:t>на 20</w:t>
      </w:r>
      <w:r w:rsidR="00BC271D" w:rsidRPr="00663C1D">
        <w:rPr>
          <w:rFonts w:ascii="Times New Roman" w:hAnsi="Times New Roman" w:cs="Times New Roman"/>
          <w:b/>
          <w:sz w:val="28"/>
          <w:szCs w:val="28"/>
        </w:rPr>
        <w:t>20</w:t>
      </w:r>
      <w:r w:rsidRPr="00663C1D">
        <w:rPr>
          <w:rFonts w:ascii="Times New Roman" w:hAnsi="Times New Roman" w:cs="Times New Roman"/>
          <w:b/>
          <w:sz w:val="28"/>
          <w:szCs w:val="28"/>
        </w:rPr>
        <w:t>-20</w:t>
      </w:r>
      <w:r w:rsidR="00BC271D" w:rsidRPr="00663C1D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63C1D">
        <w:rPr>
          <w:rFonts w:ascii="Times New Roman" w:hAnsi="Times New Roman" w:cs="Times New Roman"/>
          <w:b/>
          <w:sz w:val="28"/>
          <w:szCs w:val="28"/>
        </w:rPr>
        <w:t xml:space="preserve">годы»,  </w:t>
      </w:r>
      <w:proofErr w:type="gramStart"/>
      <w:r w:rsidRPr="00663C1D">
        <w:rPr>
          <w:rFonts w:ascii="Times New Roman" w:hAnsi="Times New Roman" w:cs="Times New Roman"/>
          <w:b/>
          <w:sz w:val="28"/>
          <w:szCs w:val="28"/>
        </w:rPr>
        <w:t>утвержденной</w:t>
      </w:r>
      <w:proofErr w:type="gramEnd"/>
      <w:r w:rsidRPr="00663C1D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</w:p>
    <w:p w:rsidR="003F72A2" w:rsidRPr="00663C1D" w:rsidRDefault="003F72A2" w:rsidP="003F7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1D">
        <w:rPr>
          <w:rFonts w:ascii="Times New Roman" w:hAnsi="Times New Roman" w:cs="Times New Roman"/>
          <w:b/>
          <w:sz w:val="28"/>
          <w:szCs w:val="28"/>
        </w:rPr>
        <w:t xml:space="preserve">главы от </w:t>
      </w:r>
      <w:r w:rsidR="00BC271D" w:rsidRPr="00663C1D">
        <w:rPr>
          <w:rFonts w:ascii="Times New Roman" w:hAnsi="Times New Roman" w:cs="Times New Roman"/>
          <w:b/>
          <w:sz w:val="28"/>
          <w:szCs w:val="28"/>
        </w:rPr>
        <w:t>24</w:t>
      </w:r>
      <w:r w:rsidRPr="00663C1D">
        <w:rPr>
          <w:rFonts w:ascii="Times New Roman" w:hAnsi="Times New Roman" w:cs="Times New Roman"/>
          <w:b/>
          <w:sz w:val="28"/>
          <w:szCs w:val="28"/>
        </w:rPr>
        <w:t>.</w:t>
      </w:r>
      <w:r w:rsidR="00BC271D" w:rsidRPr="00663C1D">
        <w:rPr>
          <w:rFonts w:ascii="Times New Roman" w:hAnsi="Times New Roman" w:cs="Times New Roman"/>
          <w:b/>
          <w:sz w:val="28"/>
          <w:szCs w:val="28"/>
        </w:rPr>
        <w:t>01</w:t>
      </w:r>
      <w:r w:rsidRPr="00663C1D">
        <w:rPr>
          <w:rFonts w:ascii="Times New Roman" w:hAnsi="Times New Roman" w:cs="Times New Roman"/>
          <w:b/>
          <w:sz w:val="28"/>
          <w:szCs w:val="28"/>
        </w:rPr>
        <w:t>.20</w:t>
      </w:r>
      <w:r w:rsidR="00BC271D" w:rsidRPr="00663C1D">
        <w:rPr>
          <w:rFonts w:ascii="Times New Roman" w:hAnsi="Times New Roman" w:cs="Times New Roman"/>
          <w:b/>
          <w:sz w:val="28"/>
          <w:szCs w:val="28"/>
        </w:rPr>
        <w:t>20</w:t>
      </w:r>
      <w:r w:rsidRPr="00663C1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C271D" w:rsidRPr="00663C1D">
        <w:rPr>
          <w:rFonts w:ascii="Times New Roman" w:hAnsi="Times New Roman" w:cs="Times New Roman"/>
          <w:b/>
          <w:sz w:val="28"/>
          <w:szCs w:val="28"/>
        </w:rPr>
        <w:t>4</w:t>
      </w:r>
      <w:r w:rsidRPr="00663C1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</w:t>
      </w:r>
    </w:p>
    <w:p w:rsidR="00663C1D" w:rsidRDefault="00DB33BE" w:rsidP="00663C1D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33BE" w:rsidRPr="001C51F7" w:rsidRDefault="00DB33BE" w:rsidP="00663C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</w:t>
      </w:r>
    </w:p>
    <w:p w:rsidR="00DB33BE" w:rsidRPr="001C51F7" w:rsidRDefault="00DB33BE" w:rsidP="00DB33BE">
      <w:pPr>
        <w:jc w:val="both"/>
        <w:rPr>
          <w:rFonts w:ascii="Times New Roman" w:hAnsi="Times New Roman" w:cs="Times New Roman"/>
          <w:sz w:val="28"/>
          <w:szCs w:val="28"/>
        </w:rPr>
      </w:pPr>
      <w:r w:rsidRPr="001C51F7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F72A2" w:rsidRDefault="00DB33BE" w:rsidP="003F72A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2B4407">
        <w:rPr>
          <w:rFonts w:ascii="Times New Roman" w:hAnsi="Times New Roman"/>
          <w:sz w:val="28"/>
          <w:szCs w:val="28"/>
        </w:rPr>
        <w:t>1.</w:t>
      </w:r>
      <w:r w:rsidR="003F72A2" w:rsidRPr="003F72A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72A2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</w:t>
      </w:r>
      <w:r w:rsidR="003F72A2">
        <w:rPr>
          <w:rFonts w:ascii="Times New Roman" w:hAnsi="Times New Roman"/>
          <w:color w:val="000000"/>
          <w:sz w:val="28"/>
          <w:szCs w:val="28"/>
        </w:rPr>
        <w:t xml:space="preserve">главы МО «Усть-Канское сельское поселение» от </w:t>
      </w:r>
      <w:r w:rsidR="003F72A2">
        <w:rPr>
          <w:rFonts w:ascii="Times New Roman" w:hAnsi="Times New Roman"/>
          <w:color w:val="000000"/>
          <w:sz w:val="28"/>
          <w:szCs w:val="28"/>
        </w:rPr>
        <w:t>27</w:t>
      </w:r>
      <w:r w:rsidR="003F72A2">
        <w:rPr>
          <w:rFonts w:ascii="Times New Roman" w:hAnsi="Times New Roman"/>
          <w:color w:val="000000"/>
          <w:sz w:val="28"/>
          <w:szCs w:val="28"/>
        </w:rPr>
        <w:t>.</w:t>
      </w:r>
      <w:r w:rsidR="003F72A2">
        <w:rPr>
          <w:rFonts w:ascii="Times New Roman" w:hAnsi="Times New Roman"/>
          <w:color w:val="000000"/>
          <w:sz w:val="28"/>
          <w:szCs w:val="28"/>
        </w:rPr>
        <w:t>01</w:t>
      </w:r>
      <w:r w:rsidR="003F72A2">
        <w:rPr>
          <w:rFonts w:ascii="Times New Roman" w:hAnsi="Times New Roman"/>
          <w:color w:val="000000"/>
          <w:sz w:val="28"/>
          <w:szCs w:val="28"/>
        </w:rPr>
        <w:t>.20</w:t>
      </w:r>
      <w:r w:rsidR="003F72A2">
        <w:rPr>
          <w:rFonts w:ascii="Times New Roman" w:hAnsi="Times New Roman"/>
          <w:color w:val="000000"/>
          <w:sz w:val="28"/>
          <w:szCs w:val="28"/>
        </w:rPr>
        <w:t>20</w:t>
      </w:r>
      <w:r w:rsidR="003F72A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F72A2">
        <w:rPr>
          <w:rFonts w:ascii="Times New Roman" w:hAnsi="Times New Roman"/>
          <w:color w:val="000000"/>
          <w:sz w:val="28"/>
          <w:szCs w:val="28"/>
        </w:rPr>
        <w:t>4</w:t>
      </w:r>
      <w:r w:rsidR="003F72A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F72A2">
        <w:rPr>
          <w:rFonts w:ascii="Times New Roman" w:hAnsi="Times New Roman"/>
          <w:color w:val="000000"/>
          <w:sz w:val="28"/>
          <w:szCs w:val="28"/>
        </w:rPr>
        <w:t xml:space="preserve">Об утверждение </w:t>
      </w:r>
      <w:r w:rsidR="003F72A2" w:rsidRPr="002B4407">
        <w:rPr>
          <w:rFonts w:ascii="Times New Roman" w:hAnsi="Times New Roman"/>
          <w:sz w:val="28"/>
          <w:szCs w:val="28"/>
        </w:rPr>
        <w:t>муниципальн</w:t>
      </w:r>
      <w:r w:rsidR="003F72A2">
        <w:rPr>
          <w:rFonts w:ascii="Times New Roman" w:hAnsi="Times New Roman"/>
          <w:sz w:val="28"/>
          <w:szCs w:val="28"/>
        </w:rPr>
        <w:t>ой</w:t>
      </w:r>
      <w:r w:rsidR="003F72A2" w:rsidRPr="002B4407">
        <w:rPr>
          <w:rFonts w:ascii="Times New Roman" w:hAnsi="Times New Roman"/>
          <w:sz w:val="28"/>
          <w:szCs w:val="28"/>
        </w:rPr>
        <w:t xml:space="preserve"> </w:t>
      </w:r>
      <w:r w:rsidR="003F72A2">
        <w:rPr>
          <w:rFonts w:ascii="Times New Roman" w:hAnsi="Times New Roman"/>
          <w:sz w:val="28"/>
          <w:szCs w:val="28"/>
        </w:rPr>
        <w:t>п</w:t>
      </w:r>
      <w:r w:rsidR="003F72A2" w:rsidRPr="002B4407">
        <w:rPr>
          <w:rFonts w:ascii="Times New Roman" w:hAnsi="Times New Roman"/>
          <w:sz w:val="28"/>
          <w:szCs w:val="28"/>
        </w:rPr>
        <w:t>рограмм</w:t>
      </w:r>
      <w:r w:rsidR="003F72A2">
        <w:rPr>
          <w:rFonts w:ascii="Times New Roman" w:hAnsi="Times New Roman"/>
          <w:sz w:val="28"/>
          <w:szCs w:val="28"/>
        </w:rPr>
        <w:t xml:space="preserve">ы </w:t>
      </w:r>
      <w:r w:rsidR="003F72A2" w:rsidRPr="002B4407">
        <w:rPr>
          <w:rFonts w:ascii="Times New Roman" w:hAnsi="Times New Roman"/>
          <w:sz w:val="28"/>
          <w:szCs w:val="28"/>
        </w:rPr>
        <w:t xml:space="preserve">«Противодействие </w:t>
      </w:r>
      <w:r w:rsidR="003F72A2" w:rsidRPr="002B4407">
        <w:rPr>
          <w:rFonts w:ascii="Times New Roman" w:hAnsi="Times New Roman"/>
          <w:bCs/>
          <w:sz w:val="28"/>
          <w:szCs w:val="28"/>
        </w:rPr>
        <w:t>экстр</w:t>
      </w:r>
      <w:r w:rsidR="003F72A2">
        <w:rPr>
          <w:rFonts w:ascii="Times New Roman" w:hAnsi="Times New Roman"/>
          <w:bCs/>
          <w:sz w:val="28"/>
          <w:szCs w:val="28"/>
        </w:rPr>
        <w:t xml:space="preserve">емизму и </w:t>
      </w:r>
      <w:r w:rsidR="003F72A2" w:rsidRPr="002B4407">
        <w:rPr>
          <w:rFonts w:ascii="Times New Roman" w:hAnsi="Times New Roman"/>
          <w:bCs/>
          <w:sz w:val="28"/>
          <w:szCs w:val="28"/>
        </w:rPr>
        <w:t>профилактика терроризма</w:t>
      </w:r>
      <w:r w:rsidR="003F72A2" w:rsidRPr="002B4407">
        <w:rPr>
          <w:rFonts w:ascii="Times New Roman" w:hAnsi="Times New Roman"/>
          <w:sz w:val="28"/>
          <w:szCs w:val="28"/>
        </w:rPr>
        <w:t xml:space="preserve"> на территории </w:t>
      </w:r>
      <w:r w:rsidR="003F72A2">
        <w:rPr>
          <w:rFonts w:ascii="Times New Roman" w:hAnsi="Times New Roman"/>
          <w:sz w:val="28"/>
          <w:szCs w:val="28"/>
        </w:rPr>
        <w:t>МО</w:t>
      </w:r>
      <w:r w:rsidR="003F72A2" w:rsidRPr="002B4407">
        <w:rPr>
          <w:rFonts w:ascii="Times New Roman" w:hAnsi="Times New Roman"/>
          <w:sz w:val="28"/>
          <w:szCs w:val="28"/>
        </w:rPr>
        <w:t xml:space="preserve"> Усть-Канское сельское поселение на 20</w:t>
      </w:r>
      <w:r w:rsidR="003F72A2">
        <w:rPr>
          <w:rFonts w:ascii="Times New Roman" w:hAnsi="Times New Roman"/>
          <w:sz w:val="28"/>
          <w:szCs w:val="28"/>
        </w:rPr>
        <w:t>20</w:t>
      </w:r>
      <w:r w:rsidR="003F72A2" w:rsidRPr="002B4407">
        <w:rPr>
          <w:rFonts w:ascii="Times New Roman" w:hAnsi="Times New Roman"/>
          <w:sz w:val="28"/>
          <w:szCs w:val="28"/>
        </w:rPr>
        <w:t>-20</w:t>
      </w:r>
      <w:r w:rsidR="003F72A2">
        <w:rPr>
          <w:rFonts w:ascii="Times New Roman" w:hAnsi="Times New Roman"/>
          <w:sz w:val="28"/>
          <w:szCs w:val="28"/>
        </w:rPr>
        <w:t>22</w:t>
      </w:r>
      <w:r w:rsidR="003F72A2" w:rsidRPr="002B4407">
        <w:rPr>
          <w:rFonts w:ascii="Times New Roman" w:hAnsi="Times New Roman"/>
          <w:sz w:val="28"/>
          <w:szCs w:val="28"/>
        </w:rPr>
        <w:t xml:space="preserve"> годы</w:t>
      </w:r>
      <w:r w:rsidR="003F72A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72A2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3F72A2" w:rsidRPr="002B4407" w:rsidRDefault="00DB33BE" w:rsidP="003F72A2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07">
        <w:rPr>
          <w:rFonts w:ascii="Times New Roman" w:hAnsi="Times New Roman" w:cs="Times New Roman"/>
          <w:sz w:val="28"/>
          <w:szCs w:val="28"/>
        </w:rPr>
        <w:t xml:space="preserve"> </w:t>
      </w:r>
      <w:r w:rsidR="003F72A2">
        <w:rPr>
          <w:rFonts w:ascii="Times New Roman" w:hAnsi="Times New Roman" w:cs="Times New Roman"/>
          <w:sz w:val="28"/>
          <w:szCs w:val="28"/>
        </w:rPr>
        <w:t xml:space="preserve">1.1. </w:t>
      </w:r>
      <w:r w:rsidR="00BC271D">
        <w:rPr>
          <w:rFonts w:ascii="Times New Roman" w:hAnsi="Times New Roman" w:cs="Times New Roman"/>
          <w:sz w:val="28"/>
          <w:szCs w:val="28"/>
        </w:rPr>
        <w:t>П</w:t>
      </w:r>
      <w:r w:rsidR="003F72A2">
        <w:rPr>
          <w:rFonts w:ascii="Times New Roman" w:hAnsi="Times New Roman" w:cs="Times New Roman"/>
          <w:sz w:val="28"/>
          <w:szCs w:val="28"/>
        </w:rPr>
        <w:t>. 1 постановления изложить в следующей редакции: у</w:t>
      </w:r>
      <w:r w:rsidR="003F72A2" w:rsidRPr="002B4407">
        <w:rPr>
          <w:rFonts w:ascii="Times New Roman" w:hAnsi="Times New Roman" w:cs="Times New Roman"/>
          <w:sz w:val="28"/>
          <w:szCs w:val="28"/>
        </w:rPr>
        <w:t xml:space="preserve">твердить муниципальную Программу «Противодействие </w:t>
      </w:r>
      <w:r w:rsidR="003F72A2" w:rsidRPr="002B4407">
        <w:rPr>
          <w:rFonts w:ascii="Times New Roman" w:hAnsi="Times New Roman" w:cs="Times New Roman"/>
          <w:bCs/>
          <w:sz w:val="28"/>
          <w:szCs w:val="28"/>
        </w:rPr>
        <w:t>экстремизму и      профилактика терроризма</w:t>
      </w:r>
      <w:r w:rsidR="003F72A2" w:rsidRPr="002B44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Усть-Канское сельское поселение на 20</w:t>
      </w:r>
      <w:r w:rsidR="003F72A2">
        <w:rPr>
          <w:rFonts w:ascii="Times New Roman" w:hAnsi="Times New Roman" w:cs="Times New Roman"/>
          <w:sz w:val="28"/>
          <w:szCs w:val="28"/>
        </w:rPr>
        <w:t>20</w:t>
      </w:r>
      <w:r w:rsidR="003F72A2" w:rsidRPr="002B4407">
        <w:rPr>
          <w:rFonts w:ascii="Times New Roman" w:hAnsi="Times New Roman" w:cs="Times New Roman"/>
          <w:sz w:val="28"/>
          <w:szCs w:val="28"/>
        </w:rPr>
        <w:t>-20</w:t>
      </w:r>
      <w:r w:rsidR="003F72A2">
        <w:rPr>
          <w:rFonts w:ascii="Times New Roman" w:hAnsi="Times New Roman" w:cs="Times New Roman"/>
          <w:sz w:val="28"/>
          <w:szCs w:val="28"/>
        </w:rPr>
        <w:t>2</w:t>
      </w:r>
      <w:r w:rsidR="003F72A2">
        <w:rPr>
          <w:rFonts w:ascii="Times New Roman" w:hAnsi="Times New Roman" w:cs="Times New Roman"/>
          <w:sz w:val="28"/>
          <w:szCs w:val="28"/>
        </w:rPr>
        <w:t>2</w:t>
      </w:r>
      <w:r w:rsidR="003F72A2" w:rsidRPr="002B4407">
        <w:rPr>
          <w:rFonts w:ascii="Times New Roman" w:hAnsi="Times New Roman" w:cs="Times New Roman"/>
          <w:sz w:val="28"/>
          <w:szCs w:val="28"/>
        </w:rPr>
        <w:t xml:space="preserve"> годы»  (приложение 1).</w:t>
      </w:r>
    </w:p>
    <w:p w:rsidR="003F72A2" w:rsidRDefault="00BC271D" w:rsidP="003F72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F7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F72A2">
        <w:rPr>
          <w:rFonts w:ascii="Times New Roman" w:hAnsi="Times New Roman"/>
          <w:sz w:val="28"/>
          <w:szCs w:val="28"/>
        </w:rPr>
        <w:t xml:space="preserve"> Паспорт муниципальной программы </w:t>
      </w:r>
      <w:r w:rsidR="003F72A2" w:rsidRPr="00FF4470">
        <w:rPr>
          <w:rFonts w:ascii="Times New Roman" w:hAnsi="Times New Roman"/>
          <w:sz w:val="28"/>
          <w:szCs w:val="28"/>
        </w:rPr>
        <w:t>«</w:t>
      </w:r>
      <w:r w:rsidR="003F72A2" w:rsidRPr="00FF4470">
        <w:rPr>
          <w:rFonts w:ascii="Times New Roman" w:hAnsi="Times New Roman"/>
          <w:color w:val="2B2B2B"/>
          <w:sz w:val="28"/>
          <w:szCs w:val="28"/>
        </w:rPr>
        <w:t>Противодействие экстремизму и профилактика</w:t>
      </w:r>
      <w:r w:rsidR="003F72A2">
        <w:rPr>
          <w:rFonts w:ascii="Times New Roman" w:hAnsi="Times New Roman"/>
          <w:color w:val="2B2B2B"/>
          <w:sz w:val="28"/>
          <w:szCs w:val="28"/>
        </w:rPr>
        <w:t xml:space="preserve"> т</w:t>
      </w:r>
      <w:r w:rsidR="003F72A2" w:rsidRPr="00FF4470">
        <w:rPr>
          <w:rFonts w:ascii="Times New Roman" w:hAnsi="Times New Roman"/>
          <w:color w:val="2B2B2B"/>
          <w:sz w:val="28"/>
          <w:szCs w:val="28"/>
        </w:rPr>
        <w:t>ерроризма на территории муниципального</w:t>
      </w:r>
      <w:r w:rsidR="003F72A2">
        <w:rPr>
          <w:rFonts w:ascii="Times New Roman" w:hAnsi="Times New Roman"/>
          <w:color w:val="2B2B2B"/>
          <w:sz w:val="28"/>
          <w:szCs w:val="28"/>
        </w:rPr>
        <w:t xml:space="preserve"> </w:t>
      </w:r>
      <w:r w:rsidR="003F72A2" w:rsidRPr="00FF4470">
        <w:rPr>
          <w:rFonts w:ascii="Times New Roman" w:hAnsi="Times New Roman"/>
          <w:color w:val="2B2B2B"/>
          <w:sz w:val="28"/>
          <w:szCs w:val="28"/>
        </w:rPr>
        <w:t>образования Усть-Канское сельское поселение на 20</w:t>
      </w:r>
      <w:r w:rsidR="003F72A2">
        <w:rPr>
          <w:rFonts w:ascii="Times New Roman" w:hAnsi="Times New Roman"/>
          <w:color w:val="2B2B2B"/>
          <w:sz w:val="28"/>
          <w:szCs w:val="28"/>
        </w:rPr>
        <w:t>20</w:t>
      </w:r>
      <w:r w:rsidR="003F72A2" w:rsidRPr="00FF4470">
        <w:rPr>
          <w:rFonts w:ascii="Times New Roman" w:hAnsi="Times New Roman"/>
          <w:color w:val="2B2B2B"/>
          <w:sz w:val="28"/>
          <w:szCs w:val="28"/>
        </w:rPr>
        <w:t>-20</w:t>
      </w:r>
      <w:r w:rsidR="003F72A2">
        <w:rPr>
          <w:rFonts w:ascii="Times New Roman" w:hAnsi="Times New Roman"/>
          <w:color w:val="2B2B2B"/>
          <w:sz w:val="28"/>
          <w:szCs w:val="28"/>
        </w:rPr>
        <w:t>22</w:t>
      </w:r>
      <w:r w:rsidR="003F72A2" w:rsidRPr="00FF4470">
        <w:rPr>
          <w:rFonts w:ascii="Times New Roman" w:hAnsi="Times New Roman"/>
          <w:color w:val="2B2B2B"/>
          <w:sz w:val="28"/>
          <w:szCs w:val="28"/>
        </w:rPr>
        <w:t xml:space="preserve"> годы</w:t>
      </w:r>
      <w:r w:rsidR="003F72A2" w:rsidRPr="00AF5B0F">
        <w:rPr>
          <w:rFonts w:ascii="Times New Roman" w:hAnsi="Times New Roman"/>
          <w:sz w:val="28"/>
          <w:szCs w:val="28"/>
        </w:rPr>
        <w:t>»</w:t>
      </w:r>
      <w:r w:rsidR="003F72A2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  <w:r w:rsidR="003F72A2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50"/>
      </w:tblGrid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Наименование</w:t>
            </w:r>
          </w:p>
          <w:p w:rsidR="003F72A2" w:rsidRPr="002B4407" w:rsidRDefault="003F72A2" w:rsidP="00A8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lastRenderedPageBreak/>
              <w:t xml:space="preserve">Комплексная муниципальная программа                            </w:t>
            </w: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lastRenderedPageBreak/>
              <w:t xml:space="preserve">"Противодействие экстремизму и профилактика терроризма на территории муниципального образования Усть-Канское сельское поселение на 2020-2022 годы"                                       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Усть-Канского</w:t>
            </w:r>
            <w:proofErr w:type="spellEnd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сельского поселения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Исполнители  </w:t>
            </w:r>
          </w:p>
          <w:p w:rsidR="003F72A2" w:rsidRPr="002B4407" w:rsidRDefault="003F72A2" w:rsidP="00A8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F72A2" w:rsidRPr="002B4407" w:rsidRDefault="003F72A2" w:rsidP="003F72A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- сельская администрация </w:t>
            </w:r>
            <w:proofErr w:type="spellStart"/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Усть-Канского</w:t>
            </w:r>
            <w:proofErr w:type="spellEnd"/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сельского поселения;                  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Цели и задачи     </w:t>
            </w:r>
          </w:p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Утверждение основ гражданской идентичности как начала объединяющего всех жителей муниципального образования Усть-Канское сельское поселение. 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Сроки и этапы     </w:t>
            </w:r>
          </w:p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2020-2022 годы в один этап.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 xml:space="preserve">нетерпимости.         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 нетерпимости,                        противодействию этнической дискриминации.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экстремизму.     </w:t>
            </w:r>
          </w:p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</w:t>
            </w:r>
            <w:proofErr w:type="gramStart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>противодействии</w:t>
            </w:r>
            <w:proofErr w:type="gramEnd"/>
            <w:r w:rsidRPr="002B4407">
              <w:rPr>
                <w:rFonts w:ascii="Times New Roman" w:hAnsi="Times New Roman"/>
                <w:color w:val="2B2B2B"/>
                <w:sz w:val="28"/>
                <w:szCs w:val="28"/>
              </w:rPr>
              <w:t xml:space="preserve"> экстремизму, этнической и религиозной нетерпимости.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Всего по Программе 6 тыс. руб.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источникам финансирования: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2020 - 2 тыс. руб. из привлеченных денежных средств;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2021 - 2 тыс. руб. из местного бюджета; 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2022 - </w:t>
            </w: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</w:t>
            </w: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тыс. руб. из местного бюджета.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Усть-Канское сельское поселение и из привлеченных денежных средств (внебюджетных источников).                                    </w:t>
            </w:r>
          </w:p>
          <w:p w:rsidR="003F72A2" w:rsidRPr="002B4407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B4407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B440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4407">
              <w:rPr>
                <w:rFonts w:ascii="Times New Roman" w:hAnsi="Times New Roman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300" w:type="dxa"/>
          </w:tcPr>
          <w:p w:rsidR="003F72A2" w:rsidRPr="002B4407" w:rsidRDefault="003F72A2" w:rsidP="003F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440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4407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настоящей Программы осуществляют сельская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2B4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72A2" w:rsidRPr="00FF4470" w:rsidTr="00A80D69">
        <w:tc>
          <w:tcPr>
            <w:tcW w:w="2988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07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  <w:tc>
          <w:tcPr>
            <w:tcW w:w="6300" w:type="dxa"/>
          </w:tcPr>
          <w:p w:rsidR="003F72A2" w:rsidRPr="002B4407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4407">
              <w:rPr>
                <w:rFonts w:ascii="Times New Roman" w:hAnsi="Times New Roman"/>
                <w:sz w:val="28"/>
                <w:szCs w:val="28"/>
              </w:rPr>
              <w:t xml:space="preserve">ельская 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Усть-Канского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F72A2" w:rsidRDefault="00BC271D" w:rsidP="002B44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2A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2A2">
        <w:rPr>
          <w:rFonts w:ascii="Times New Roman" w:hAnsi="Times New Roman" w:cs="Times New Roman"/>
          <w:sz w:val="28"/>
          <w:szCs w:val="28"/>
        </w:rPr>
        <w:t>Раздел 7 постановления изложить согласно приложению № 1</w:t>
      </w:r>
    </w:p>
    <w:p w:rsidR="002B4407" w:rsidRPr="002B4407" w:rsidRDefault="00BC271D" w:rsidP="002B44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4407" w:rsidRPr="002B4407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на официальном сайте   сельской администрации </w:t>
      </w:r>
      <w:proofErr w:type="spellStart"/>
      <w:r w:rsidR="002B4407" w:rsidRPr="002B4407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2B4407" w:rsidRPr="002B440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B4407" w:rsidRPr="002B44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B4407" w:rsidRPr="002B4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407" w:rsidRPr="002B4407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2B4407" w:rsidRPr="002B44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B4407" w:rsidRPr="002B4407" w:rsidRDefault="00BC271D" w:rsidP="002B44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407" w:rsidRPr="002B4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407" w:rsidRPr="002B44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4407" w:rsidRPr="002B44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 собой.</w:t>
      </w:r>
    </w:p>
    <w:p w:rsidR="00BC271D" w:rsidRDefault="00BC271D" w:rsidP="002B440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2B4407" w:rsidRDefault="00DB33BE" w:rsidP="002B4407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proofErr w:type="spellStart"/>
      <w:r w:rsidR="002B4407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Усть-Канского</w:t>
      </w:r>
      <w:proofErr w:type="spellEnd"/>
    </w:p>
    <w:p w:rsidR="00DB33BE" w:rsidRDefault="002B4407" w:rsidP="00BC271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сельского поселения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</w:t>
      </w:r>
      <w:r w:rsidR="00DB33BE" w:rsidRP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     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                  В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М</w:t>
      </w:r>
      <w:r w:rsidR="00DB33BE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  <w:proofErr w:type="spellEnd"/>
      <w:r w:rsidR="00DB33BE">
        <w:rPr>
          <w:color w:val="2B2B2B"/>
        </w:rPr>
        <w:br w:type="page"/>
      </w:r>
    </w:p>
    <w:p w:rsidR="007A5590" w:rsidRPr="00DB33BE" w:rsidRDefault="007A5590" w:rsidP="002B4407">
      <w:pPr>
        <w:pStyle w:val="a3"/>
        <w:shd w:val="clear" w:color="auto" w:fill="FFFFFF"/>
        <w:jc w:val="right"/>
      </w:pPr>
      <w:r w:rsidRPr="00DB33BE">
        <w:lastRenderedPageBreak/>
        <w:t>Приложение 1</w:t>
      </w:r>
    </w:p>
    <w:p w:rsidR="006C712A" w:rsidRPr="00DB33B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</w:pPr>
      <w:r w:rsidRPr="00DB33BE">
        <w:tab/>
        <w:t xml:space="preserve">  к Постановлению Главы </w:t>
      </w:r>
    </w:p>
    <w:p w:rsidR="007A5590" w:rsidRPr="00DB33BE" w:rsidRDefault="00AE0157" w:rsidP="002B4407">
      <w:pPr>
        <w:pStyle w:val="a3"/>
        <w:shd w:val="clear" w:color="auto" w:fill="FFFFFF"/>
        <w:jc w:val="right"/>
      </w:pPr>
      <w:r w:rsidRPr="00DB33BE">
        <w:t xml:space="preserve">                                                                                             Усть-Канского сельского поселения</w:t>
      </w:r>
    </w:p>
    <w:p w:rsidR="007A5590" w:rsidRPr="00DB33BE" w:rsidRDefault="00AE0157" w:rsidP="002B4407">
      <w:pPr>
        <w:pStyle w:val="a3"/>
        <w:shd w:val="clear" w:color="auto" w:fill="FFFFFF"/>
        <w:tabs>
          <w:tab w:val="left" w:pos="5625"/>
        </w:tabs>
        <w:jc w:val="right"/>
      </w:pPr>
      <w:r w:rsidRPr="00DB33BE">
        <w:t xml:space="preserve">№ </w:t>
      </w:r>
      <w:r w:rsidR="003F72A2">
        <w:t>5</w:t>
      </w:r>
      <w:r w:rsidRPr="00DB33BE">
        <w:t xml:space="preserve"> от</w:t>
      </w:r>
      <w:r w:rsidR="00A97E3D" w:rsidRPr="00DB33BE">
        <w:t xml:space="preserve"> </w:t>
      </w:r>
      <w:r w:rsidR="003F72A2">
        <w:t>05</w:t>
      </w:r>
      <w:r w:rsidR="002B4407">
        <w:t>.0</w:t>
      </w:r>
      <w:r w:rsidR="003F72A2">
        <w:t>2</w:t>
      </w:r>
      <w:r w:rsidR="002B4407">
        <w:t>.</w:t>
      </w:r>
      <w:r w:rsidRPr="00DB33BE">
        <w:t>20</w:t>
      </w:r>
      <w:r w:rsidR="002B4407">
        <w:t xml:space="preserve">20 </w:t>
      </w:r>
      <w:r w:rsidRPr="00DB33BE">
        <w:t xml:space="preserve">г. </w:t>
      </w:r>
    </w:p>
    <w:p w:rsidR="007A5590" w:rsidRDefault="007A5590" w:rsidP="007A5590">
      <w:pPr>
        <w:pStyle w:val="a3"/>
        <w:shd w:val="clear" w:color="auto" w:fill="FFFFFF"/>
        <w:jc w:val="center"/>
        <w:rPr>
          <w:color w:val="2B2B2B"/>
        </w:rPr>
      </w:pPr>
    </w:p>
    <w:p w:rsidR="003F72A2" w:rsidRDefault="003F72A2" w:rsidP="003F72A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7. ПЕРЕЧЕНЬ</w:t>
      </w:r>
    </w:p>
    <w:p w:rsidR="003F72A2" w:rsidRDefault="003F72A2" w:rsidP="003F72A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3F72A2" w:rsidRDefault="003F72A2" w:rsidP="003F72A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МУНИЦИПАЛЬНОГО ОБРАЗОВАНИЯ УСТЬ-КАНКОЕ СЕЛЬСКОЕ ПОСЕЛЕНИЕ НА 2020-2022 ГОДЫ"</w:t>
      </w:r>
    </w:p>
    <w:tbl>
      <w:tblPr>
        <w:tblStyle w:val="a4"/>
        <w:tblW w:w="9647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332"/>
        <w:gridCol w:w="1166"/>
        <w:gridCol w:w="1299"/>
        <w:gridCol w:w="1350"/>
      </w:tblGrid>
      <w:tr w:rsidR="003F72A2" w:rsidTr="00A80D69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r w:rsidRPr="003F72A2">
              <w:t xml:space="preserve">№ </w:t>
            </w:r>
            <w:proofErr w:type="gramStart"/>
            <w:r w:rsidRPr="003F72A2">
              <w:t>п</w:t>
            </w:r>
            <w:proofErr w:type="gramEnd"/>
            <w:r w:rsidRPr="003F72A2"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r w:rsidRPr="003F72A2">
              <w:t xml:space="preserve">Наименование </w:t>
            </w:r>
          </w:p>
          <w:p w:rsidR="003F72A2" w:rsidRPr="003F72A2" w:rsidRDefault="003F72A2" w:rsidP="00A80D69">
            <w:r w:rsidRPr="003F72A2"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r w:rsidRPr="003F72A2">
              <w:t>Срок</w:t>
            </w:r>
          </w:p>
          <w:p w:rsidR="003F72A2" w:rsidRPr="003F72A2" w:rsidRDefault="003F72A2" w:rsidP="00A80D69">
            <w:r w:rsidRPr="003F72A2"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r w:rsidRPr="003F72A2">
              <w:t>Всего</w:t>
            </w:r>
          </w:p>
          <w:p w:rsidR="003F72A2" w:rsidRPr="003F72A2" w:rsidRDefault="003F72A2" w:rsidP="00A80D69">
            <w:r w:rsidRPr="003F72A2">
              <w:t>(</w:t>
            </w:r>
            <w:proofErr w:type="spellStart"/>
            <w:r w:rsidRPr="003F72A2">
              <w:t>тыс</w:t>
            </w:r>
            <w:proofErr w:type="gramStart"/>
            <w:r w:rsidRPr="003F72A2">
              <w:t>.р</w:t>
            </w:r>
            <w:proofErr w:type="gramEnd"/>
            <w:r w:rsidRPr="003F72A2">
              <w:t>уб</w:t>
            </w:r>
            <w:proofErr w:type="spellEnd"/>
            <w:r w:rsidRPr="003F72A2">
              <w:t>.)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Источники финансирования</w:t>
            </w:r>
          </w:p>
          <w:p w:rsidR="003F72A2" w:rsidRPr="003F72A2" w:rsidRDefault="003F72A2" w:rsidP="003F72A2">
            <w:pPr>
              <w:pStyle w:val="a9"/>
              <w:jc w:val="center"/>
            </w:pPr>
            <w:r w:rsidRPr="003F72A2">
              <w:t>(</w:t>
            </w:r>
            <w:proofErr w:type="spellStart"/>
            <w:r w:rsidRPr="003F72A2">
              <w:t>тыс</w:t>
            </w:r>
            <w:proofErr w:type="gramStart"/>
            <w:r w:rsidRPr="003F72A2">
              <w:t>.р</w:t>
            </w:r>
            <w:proofErr w:type="gramEnd"/>
            <w:r w:rsidRPr="003F72A2">
              <w:t>уб</w:t>
            </w:r>
            <w:proofErr w:type="spellEnd"/>
            <w:r w:rsidRPr="003F72A2">
              <w:t>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r w:rsidRPr="003F72A2">
              <w:t>Ответственные исполнители</w:t>
            </w:r>
          </w:p>
          <w:p w:rsidR="003F72A2" w:rsidRPr="003F72A2" w:rsidRDefault="003F72A2" w:rsidP="003F72A2"/>
          <w:p w:rsidR="003F72A2" w:rsidRPr="003F72A2" w:rsidRDefault="003F72A2" w:rsidP="003F72A2"/>
        </w:tc>
      </w:tr>
      <w:tr w:rsidR="003F72A2" w:rsidTr="003F72A2">
        <w:trPr>
          <w:trHeight w:val="5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2" w:rsidRPr="003F72A2" w:rsidRDefault="003F72A2" w:rsidP="00A80D69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2" w:rsidRPr="003F72A2" w:rsidRDefault="003F72A2" w:rsidP="00A80D69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2" w:rsidRPr="003F72A2" w:rsidRDefault="003F72A2" w:rsidP="00A80D69"/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2" w:rsidRPr="003F72A2" w:rsidRDefault="003F72A2" w:rsidP="00A80D6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r w:rsidRPr="003F72A2">
              <w:t xml:space="preserve">Местный бюджет </w:t>
            </w:r>
          </w:p>
          <w:p w:rsidR="003F72A2" w:rsidRPr="003F72A2" w:rsidRDefault="003F72A2" w:rsidP="00A80D69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r w:rsidRPr="003F72A2">
              <w:t>Прочие источники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A2" w:rsidRPr="003F72A2" w:rsidRDefault="003F72A2" w:rsidP="00A80D69"/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jc w:val="center"/>
            </w:pPr>
            <w:r w:rsidRPr="003F72A2">
              <w:t>7</w:t>
            </w:r>
          </w:p>
        </w:tc>
      </w:tr>
      <w:tr w:rsidR="003F72A2" w:rsidTr="00A80D6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3F72A2">
            <w:pPr>
              <w:jc w:val="center"/>
              <w:rPr>
                <w:b/>
              </w:rPr>
            </w:pPr>
            <w:r w:rsidRPr="003F72A2">
              <w:rPr>
                <w:b/>
                <w:color w:val="2B2B2B"/>
              </w:rPr>
              <w:t xml:space="preserve">1. Организационные и пропагандистские мероприятия                                       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r w:rsidRPr="003F72A2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72A2">
              <w:rPr>
                <w:color w:val="2B2B2B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Усть-Канское сельское поселение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Сельская администрация МО Усть-Канское сельское поселение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Использовать творческий потенциал педагогов МБОУ «</w:t>
            </w:r>
            <w:proofErr w:type="spellStart"/>
            <w:r w:rsidRPr="003F72A2">
              <w:t>Усть-Канская</w:t>
            </w:r>
            <w:proofErr w:type="spellEnd"/>
            <w:r w:rsidRPr="003F72A2">
              <w:t xml:space="preserve"> общеобразовательная школа»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3F72A2">
              <w:t>Усть-Канская</w:t>
            </w:r>
            <w:proofErr w:type="spellEnd"/>
            <w:r w:rsidRPr="003F72A2">
              <w:t xml:space="preserve"> СОШ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 xml:space="preserve">Проведение уроков и мероприятий для учащихся с использованием видеоматериалов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3F72A2">
              <w:t>Усть-Канская</w:t>
            </w:r>
            <w:proofErr w:type="spellEnd"/>
            <w:r w:rsidRPr="003F72A2">
              <w:t xml:space="preserve"> СОШ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Комплексные проверки          потенциально опасных объектов на предмет профилактики и     предупреждения               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72A2">
              <w:rPr>
                <w:color w:val="2B2B2B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 xml:space="preserve">Сельская администрация МО Усть-Канское сельское поселение, ОВД по </w:t>
            </w:r>
            <w:proofErr w:type="spellStart"/>
            <w:r w:rsidRPr="003F72A2">
              <w:t>Усть-Канскому</w:t>
            </w:r>
            <w:proofErr w:type="spellEnd"/>
            <w:r w:rsidRPr="003F72A2">
              <w:t xml:space="preserve"> району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3F72A2">
              <w:rPr>
                <w:rFonts w:ascii="Times New Roman" w:hAnsi="Times New Roman" w:cs="Times New Roman"/>
                <w:color w:val="2B2B2B"/>
              </w:rPr>
              <w:t>в</w:t>
            </w:r>
            <w:proofErr w:type="gramEnd"/>
            <w:r w:rsidRPr="003F72A2">
              <w:rPr>
                <w:rFonts w:ascii="Times New Roman" w:hAnsi="Times New Roman" w:cs="Times New Roman"/>
                <w:color w:val="2B2B2B"/>
              </w:rPr>
              <w:t xml:space="preserve"> чрезвычайных              </w:t>
            </w:r>
          </w:p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proofErr w:type="gramStart"/>
            <w:r w:rsidRPr="003F72A2">
              <w:rPr>
                <w:rFonts w:ascii="Times New Roman" w:hAnsi="Times New Roman" w:cs="Times New Roman"/>
                <w:color w:val="2B2B2B"/>
              </w:rPr>
              <w:t>ситуациях</w:t>
            </w:r>
            <w:proofErr w:type="gramEnd"/>
            <w:r w:rsidRPr="003F72A2">
              <w:rPr>
                <w:rFonts w:ascii="Times New Roman" w:hAnsi="Times New Roman" w:cs="Times New Roman"/>
                <w:color w:val="2B2B2B"/>
              </w:rPr>
              <w:t xml:space="preserve"> через сотрудников администрации,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72A2">
              <w:rPr>
                <w:color w:val="2B2B2B"/>
              </w:rPr>
              <w:t xml:space="preserve">сотрудников отдела полиции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 xml:space="preserve">Сельская администрация МО </w:t>
            </w:r>
            <w:proofErr w:type="spellStart"/>
            <w:r w:rsidRPr="003F72A2">
              <w:t>Усть-Канского</w:t>
            </w:r>
            <w:proofErr w:type="spellEnd"/>
            <w:r w:rsidRPr="003F72A2">
              <w:t xml:space="preserve"> сельское поселение, ОВД по </w:t>
            </w:r>
            <w:proofErr w:type="spellStart"/>
            <w:r w:rsidRPr="003F72A2">
              <w:t>Усть-Канскому</w:t>
            </w:r>
            <w:proofErr w:type="spellEnd"/>
            <w:r w:rsidRPr="003F72A2">
              <w:t xml:space="preserve"> району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>Проведение заседаний          Антитеррористической комиссии при администрации МО Усть-Канское сельское поселение</w:t>
            </w:r>
          </w:p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по вопросам              профилактики </w:t>
            </w:r>
            <w:proofErr w:type="gramStart"/>
            <w:r w:rsidRPr="003F72A2">
              <w:rPr>
                <w:rFonts w:ascii="Times New Roman" w:hAnsi="Times New Roman" w:cs="Times New Roman"/>
                <w:color w:val="2B2B2B"/>
              </w:rPr>
              <w:t>террористических</w:t>
            </w:r>
            <w:proofErr w:type="gramEnd"/>
            <w:r w:rsidRPr="003F72A2">
              <w:rPr>
                <w:rFonts w:ascii="Times New Roman" w:hAnsi="Times New Roman" w:cs="Times New Roman"/>
                <w:color w:val="2B2B2B"/>
              </w:rPr>
              <w:t xml:space="preserve">        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72A2">
              <w:rPr>
                <w:color w:val="2B2B2B"/>
              </w:rPr>
              <w:t>угроз на территории МО Усть-Канское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Сельская администрация МО Усть-Канское сельское поселение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Организация взаимодействия с органами внутренних дел по вопросам        </w:t>
            </w:r>
          </w:p>
          <w:p w:rsidR="003F72A2" w:rsidRPr="003F72A2" w:rsidRDefault="003F72A2" w:rsidP="00A80D6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координации действий </w:t>
            </w:r>
            <w:proofErr w:type="gramStart"/>
            <w:r w:rsidRPr="003F72A2">
              <w:rPr>
                <w:rFonts w:ascii="Times New Roman" w:hAnsi="Times New Roman" w:cs="Times New Roman"/>
                <w:color w:val="2B2B2B"/>
              </w:rPr>
              <w:t>в</w:t>
            </w:r>
            <w:proofErr w:type="gramEnd"/>
            <w:r w:rsidRPr="003F72A2">
              <w:rPr>
                <w:rFonts w:ascii="Times New Roman" w:hAnsi="Times New Roman" w:cs="Times New Roman"/>
                <w:color w:val="2B2B2B"/>
              </w:rPr>
              <w:t xml:space="preserve">       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rPr>
                <w:color w:val="2B2B2B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2020-2022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3F72A2">
              <w:rPr>
                <w:color w:val="2B2B2B"/>
              </w:rPr>
              <w:t>Сельская администрация МО Усть-Канское сельское поселение</w:t>
            </w:r>
          </w:p>
        </w:tc>
      </w:tr>
      <w:tr w:rsidR="003F72A2" w:rsidTr="00A80D69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2" w:rsidRPr="003F72A2" w:rsidRDefault="003F72A2" w:rsidP="003F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B2B2B"/>
              </w:rPr>
            </w:pPr>
            <w:r w:rsidRPr="003F72A2">
              <w:rPr>
                <w:color w:val="2B2B2B"/>
              </w:rPr>
              <w:t>2. Мероприятия по профилактике экстремизма и терроризма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Проведение учений и тренировок на объектах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72A2">
              <w:rPr>
                <w:color w:val="2B2B2B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2020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2021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2,0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-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3F72A2">
              <w:rPr>
                <w:color w:val="2B2B2B"/>
              </w:rPr>
              <w:t xml:space="preserve">Сельская администрация МО Усть-Канское сельское поселение,   ОВД </w:t>
            </w:r>
            <w:proofErr w:type="spellStart"/>
            <w:r w:rsidRPr="003F72A2">
              <w:rPr>
                <w:color w:val="2B2B2B"/>
              </w:rPr>
              <w:t>Усть-Канского</w:t>
            </w:r>
            <w:proofErr w:type="spellEnd"/>
            <w:r w:rsidRPr="003F72A2">
              <w:rPr>
                <w:color w:val="2B2B2B"/>
              </w:rPr>
              <w:t xml:space="preserve"> района</w:t>
            </w:r>
          </w:p>
        </w:tc>
      </w:tr>
      <w:tr w:rsidR="003F72A2" w:rsidTr="00A80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Изготовить 100 шт. печатных              </w:t>
            </w:r>
          </w:p>
          <w:p w:rsidR="003F72A2" w:rsidRPr="003F72A2" w:rsidRDefault="003F72A2" w:rsidP="00A80D6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3F72A2">
              <w:rPr>
                <w:rFonts w:ascii="Times New Roman" w:hAnsi="Times New Roman" w:cs="Times New Roman"/>
                <w:color w:val="2B2B2B"/>
              </w:rPr>
              <w:t xml:space="preserve">памяток по тематике                  противодействия экстремизму и                   </w:t>
            </w:r>
          </w:p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72A2">
              <w:rPr>
                <w:color w:val="2B2B2B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72A2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A2" w:rsidRPr="003F72A2" w:rsidRDefault="003F72A2" w:rsidP="00A8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 w:rsidRPr="003F72A2">
              <w:rPr>
                <w:color w:val="2B2B2B"/>
              </w:rPr>
              <w:t xml:space="preserve">Сельская администрация МО Усть-Канское сельское поселение, </w:t>
            </w:r>
          </w:p>
        </w:tc>
      </w:tr>
    </w:tbl>
    <w:p w:rsidR="006C712A" w:rsidRDefault="006C712A" w:rsidP="003F72A2">
      <w:pPr>
        <w:shd w:val="clear" w:color="auto" w:fill="FFFFFF"/>
        <w:spacing w:after="240"/>
        <w:rPr>
          <w:color w:val="2B2B2B"/>
        </w:rPr>
      </w:pPr>
    </w:p>
    <w:sectPr w:rsidR="006C712A" w:rsidSect="004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67" w:rsidRDefault="00AB6867" w:rsidP="003F72A2">
      <w:pPr>
        <w:spacing w:after="0" w:line="240" w:lineRule="auto"/>
      </w:pPr>
      <w:r>
        <w:separator/>
      </w:r>
    </w:p>
  </w:endnote>
  <w:endnote w:type="continuationSeparator" w:id="0">
    <w:p w:rsidR="00AB6867" w:rsidRDefault="00AB6867" w:rsidP="003F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67" w:rsidRDefault="00AB6867" w:rsidP="003F72A2">
      <w:pPr>
        <w:spacing w:after="0" w:line="240" w:lineRule="auto"/>
      </w:pPr>
      <w:r>
        <w:separator/>
      </w:r>
    </w:p>
  </w:footnote>
  <w:footnote w:type="continuationSeparator" w:id="0">
    <w:p w:rsidR="00AB6867" w:rsidRDefault="00AB6867" w:rsidP="003F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590"/>
    <w:rsid w:val="00000069"/>
    <w:rsid w:val="00181636"/>
    <w:rsid w:val="001C51F7"/>
    <w:rsid w:val="0025450B"/>
    <w:rsid w:val="002B4407"/>
    <w:rsid w:val="00312DA7"/>
    <w:rsid w:val="003F1C74"/>
    <w:rsid w:val="003F72A2"/>
    <w:rsid w:val="00456B3A"/>
    <w:rsid w:val="004D04A8"/>
    <w:rsid w:val="0052140B"/>
    <w:rsid w:val="00663C1D"/>
    <w:rsid w:val="006723A0"/>
    <w:rsid w:val="006C712A"/>
    <w:rsid w:val="00753610"/>
    <w:rsid w:val="007A5590"/>
    <w:rsid w:val="007E5B77"/>
    <w:rsid w:val="00A97E3D"/>
    <w:rsid w:val="00AB6867"/>
    <w:rsid w:val="00AE0157"/>
    <w:rsid w:val="00AF3D39"/>
    <w:rsid w:val="00BB5684"/>
    <w:rsid w:val="00BC271D"/>
    <w:rsid w:val="00D24745"/>
    <w:rsid w:val="00DB33BE"/>
    <w:rsid w:val="00DE64ED"/>
    <w:rsid w:val="00F40EFD"/>
    <w:rsid w:val="00F55E54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2B440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F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2A2"/>
  </w:style>
  <w:style w:type="paragraph" w:styleId="ac">
    <w:name w:val="footer"/>
    <w:basedOn w:val="a"/>
    <w:link w:val="ad"/>
    <w:uiPriority w:val="99"/>
    <w:unhideWhenUsed/>
    <w:rsid w:val="003F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2A2"/>
  </w:style>
  <w:style w:type="paragraph" w:customStyle="1" w:styleId="ListParagraph">
    <w:name w:val="List Paragraph"/>
    <w:basedOn w:val="a"/>
    <w:rsid w:val="003F72A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0D99-D207-4BA4-9D28-5200B64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2014-02-19T04:35:00Z</cp:lastPrinted>
  <dcterms:created xsi:type="dcterms:W3CDTF">2014-02-17T04:32:00Z</dcterms:created>
  <dcterms:modified xsi:type="dcterms:W3CDTF">2020-02-05T12:56:00Z</dcterms:modified>
</cp:coreProperties>
</file>